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E82" w:rsidRPr="00583052" w:rsidRDefault="00F32E82" w:rsidP="00F32E82">
      <w:pPr>
        <w:pStyle w:val="Bezodstpw"/>
      </w:pPr>
      <w:r w:rsidRPr="00583052">
        <w:t>Wykaz Decyzji i Zarządzeń Nadleśniczego Nadleśnictwa Pisz</w:t>
      </w:r>
    </w:p>
    <w:p w:rsidR="00F32E82" w:rsidRPr="00583052" w:rsidRDefault="00F32E82" w:rsidP="00F32E82">
      <w:pPr>
        <w:pStyle w:val="Bezodstpw"/>
      </w:pPr>
      <w:r>
        <w:t>wydanych w roku</w:t>
      </w:r>
      <w:r w:rsidRPr="00583052">
        <w:t xml:space="preserve"> 2006</w:t>
      </w:r>
    </w:p>
    <w:p w:rsidR="00F32E82" w:rsidRPr="00583052" w:rsidRDefault="00F32E82" w:rsidP="00F32E82">
      <w:pPr>
        <w:pStyle w:val="Bezodstpw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"/>
        <w:gridCol w:w="4098"/>
        <w:gridCol w:w="4604"/>
      </w:tblGrid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proofErr w:type="spellStart"/>
            <w:r w:rsidRPr="00583052">
              <w:t>Lp</w:t>
            </w:r>
            <w:proofErr w:type="spellEnd"/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Zarządzenie/Decyzja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dotyczy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1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Decyzja nr 1/2006 z 09.01.2006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Cennik drewna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2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Decyzja nr 2/2006 z 11.01.2006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Uruchomienie wypłaty dodatkowego wynagrodzenia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3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Decyzja nr 2/2006 z 12.01.2006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Zasady metodyki uznawania, oceny i ewidencjonowania odnowień naturalnych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4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Decyzja nr 3/2006 z 17.01.2006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Zasady rozliczania kosztów rozmów telefonicznych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5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Decyzja nr 4/2006 z 28.02.2006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Zasady rozliczania kosztów za usługi telekomunikacyjne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6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Decyzja nr 5/2006 z 20.03.2006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Cennik na sadzonki własne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7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1/2006 z 24.10.2006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Ustalenia miesięcznych limitów km na jazdy lokalne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8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2/2006 z 01.02.2006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 xml:space="preserve">Zmiany w regulaminie organizacyjnym 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9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3/2006 z 24.03.2006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 xml:space="preserve">Przekazanie agend </w:t>
            </w:r>
            <w:proofErr w:type="spellStart"/>
            <w:r w:rsidRPr="00583052">
              <w:t>n-ctwa</w:t>
            </w:r>
            <w:proofErr w:type="spellEnd"/>
            <w:r w:rsidRPr="00583052">
              <w:t xml:space="preserve"> w związku ze zmianą na stanowisku nadleśniczego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10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4/2006 z 24.03.2006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Plan inwentaryzacji na 2006 rok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11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5/2006 z 29.03.2006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Zmiany w regulaminie sprzedaży drewna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12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6/2006 z 31.03.2006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Powołanie komisji do przeprowadzenia wiosennej kontroli pni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13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7/2006 z 31.03.2006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Aneks do schematu obiegu dokumentów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14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8/2006 z 31.03.2006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Wprowadzenie zmian do regulaminu pracy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15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9/2006 z 31.03.2006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Plan inwentaryzacji na 2006 rok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16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10/2006 z 06.04.2006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Ustalenie miesięcznych limitów km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17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11/2006 z 10.04.2006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 xml:space="preserve">Ustalenie częstotliwości i czasu trwania szkoleń bhp dla pracowników </w:t>
            </w:r>
            <w:proofErr w:type="spellStart"/>
            <w:r w:rsidRPr="00583052">
              <w:t>n-ctwa</w:t>
            </w:r>
            <w:proofErr w:type="spellEnd"/>
            <w:r w:rsidRPr="00583052">
              <w:t xml:space="preserve"> Pisz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18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12/2006 z 10.04.2006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Powołanie zakładowej komisji BHP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19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 xml:space="preserve">Zarządzenie nr 13/2009 z 14.04.2006 r. 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Cennik detaliczny drewna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20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14/2006 z 28.04.2006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Ustalenie norm posiłków regeneracyjnych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21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15/2006 z 28.04.2006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Powołanie komisji odbioru robót budowlanych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22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nr16/2006 z 05.05.2006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Powołanie komisji ds. ustalania miesięcznych limitów km na jazdy lokalne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23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16A/2006 z 28.04.2006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 xml:space="preserve"> Regulamin użytkowania samochodu patrolowo-gaśniczego 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24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17/2006 z 05.05.2006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Powołanie stałej komisji do przeprowadzania przetargów na sprzedaż drewna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25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18/2006 z 05.05.2006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 xml:space="preserve">Powołanie stałej komisji do przeprowadzania przetargów na zakup towarów i usług w </w:t>
            </w:r>
          </w:p>
          <w:p w:rsidR="00F32E82" w:rsidRPr="00583052" w:rsidRDefault="00F32E82" w:rsidP="00F32E82">
            <w:pPr>
              <w:pStyle w:val="Bezodstpw"/>
            </w:pPr>
            <w:proofErr w:type="spellStart"/>
            <w:r w:rsidRPr="00583052">
              <w:t>n-ctwie</w:t>
            </w:r>
            <w:proofErr w:type="spellEnd"/>
            <w:r w:rsidRPr="00583052">
              <w:t xml:space="preserve"> Pisz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26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19/2006 z 09.05.2006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Wprowadzenie stawek na naliczania szkód wyrządzonych przez zwierzynę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27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 xml:space="preserve">Zarządzenie nr 20/2006 z 09.05.2006 r. 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 xml:space="preserve">Procedury przejęcia/przekazania </w:t>
            </w:r>
            <w:proofErr w:type="spellStart"/>
            <w:r w:rsidRPr="00583052">
              <w:t>leśnictw</w:t>
            </w:r>
            <w:proofErr w:type="spellEnd"/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28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21/2006 z 10.05.2006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Ochrona lasów przed szkodnictwem</w:t>
            </w:r>
          </w:p>
          <w:p w:rsidR="00F32E82" w:rsidRPr="00583052" w:rsidRDefault="00F32E82" w:rsidP="00F32E82">
            <w:pPr>
              <w:pStyle w:val="Bezodstpw"/>
            </w:pP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29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 nr 22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---------------------------------------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30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23/2006 z 12.05.2006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Wprowadzenie zasadniczego planu finansowo-gospodarczego na 2006 rok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lastRenderedPageBreak/>
              <w:t>31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24/2006 z 16.05.2006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Ustalenie stawek na usługi świadczone  przez pracowników przy organizacji imprez łowieckich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32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25/2006 z 16.05.2006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Zasady wykonywania polowań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33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26/2006 z 16.05.2006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Dokonywanie wpisów w książce ewidencji pobytu myśliwych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34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27/2006 z 16.05.2006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Powołanie komisji ds. wyceny trofeów łowieckich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35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28/2006 z 16.05.2006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Powołanie komisji odbioru robót budowlanych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36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29/2006 z 23.05.2006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Nadzór i wykonywanie prac przez pracowników nadleśnictwa oraz podmioty zewnętrzne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37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30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----------------------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38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31/2006 z 29.05.2006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Płytek do numerowania drewna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39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32/2006 z 29.05.2006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Szkodniki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40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33/2006 z 29.05.2006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Odstąpienie od jesiennych poszukiwań szkodników pierwotnych sosny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41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34/2006 z 29.05.2006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Prowadzenie ewidencji z zakresu ochrony lasu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42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35/2006 z 06.06.2006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 xml:space="preserve">Zasady sporządzania wniosków gospodarczych w </w:t>
            </w:r>
            <w:proofErr w:type="spellStart"/>
            <w:r w:rsidRPr="00583052">
              <w:t>n-ctwie</w:t>
            </w:r>
            <w:proofErr w:type="spellEnd"/>
            <w:r w:rsidRPr="00583052">
              <w:t xml:space="preserve"> Pisz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43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36/2006 z 06.06.2006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Zmiany w regulaminie pracy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44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37/2006 z 12.06.2006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 xml:space="preserve">Harmonogram zastępstw w biurze </w:t>
            </w:r>
            <w:proofErr w:type="spellStart"/>
            <w:r w:rsidRPr="00583052">
              <w:t>n-ctwa</w:t>
            </w:r>
            <w:proofErr w:type="spellEnd"/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45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38/2006 z 22.06.2006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Plan inwentaryzacji na 2006 rok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46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39/2006 z 30.06.2006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Zasady rozliczania kosztów usług telekomunikacyjnych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47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40/2006 z 28.06.2006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Cennik detaliczny drewna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48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41/2006 z 28.06.2006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Wprowadzenie Regulaminu  ZFŚS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49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42/2006 z 29.06.2006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Ustalenie dodatków funkcyjnych pracownikom SL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50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43/2006 z 07.07.2006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 xml:space="preserve">Zasady rozpatrywania skarg i wniosków </w:t>
            </w:r>
          </w:p>
          <w:p w:rsidR="00F32E82" w:rsidRPr="00583052" w:rsidRDefault="00F32E82" w:rsidP="00F32E82">
            <w:pPr>
              <w:pStyle w:val="Bezodstpw"/>
            </w:pPr>
            <w:r w:rsidRPr="00583052">
              <w:t xml:space="preserve">w </w:t>
            </w:r>
            <w:proofErr w:type="spellStart"/>
            <w:r w:rsidRPr="00583052">
              <w:t>n-ctwie</w:t>
            </w:r>
            <w:proofErr w:type="spellEnd"/>
            <w:r w:rsidRPr="00583052">
              <w:t xml:space="preserve"> Pisz 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51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44/2006 z 12.07.2006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Cennik detaliczny drewna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52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45/2006 z 17.07.2006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Ustalenie cen tusz zwierzyny łownej branej na własny użytek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53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46/2006 z 18.08.2006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Powołanie zespołu inwentaryzacyjnego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54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47/2006 z 01.09.2006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Zmian w regulaminie gospodarowania środkami ZFŚS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55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48/2006 z 06.10.2006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Zmian w regulaminie organizacyjnym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56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49/2006 z 13.10.2006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Zmian do zarządzenia nr 31/2006 w sprawie płytek do numerowania drewna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57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50/2006 z 17.10.2006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Zasady przeprowadzenia egzaminu warunkującego zaliczenie stażu pracy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58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51/2006 z 23.10.2006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Ustalenie cen na choinki świerkowe oraz stoisz świerkowy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59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52/2006 z 24.10.2006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Cennik detaliczny drewna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60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53/2006 z 24.10.2006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Ustalenie cen na tusz zwierzęcy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61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54/2006 z 30.10.2006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Ustalenie dodatkowych dni wolnych od pracy na 2006 rok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62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55/2006 z 30.10.2006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Zmiany w regulaminie sprzedaży drewna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63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55A/2006 z 31.10.2006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Rozliczania posiłków regeneracyjnych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64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56/2006 z 03.11.2006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Cennik detaliczny drewna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65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57/2006 z 08.11.2006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Przekazanie leśnictwa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lastRenderedPageBreak/>
              <w:t>66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58/2006 z 13.11.2006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Powołanie komisji do przeprowadzenia konkursu na zatrudnienie pracownika w dziale księgowości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67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 xml:space="preserve">Zarządzenie nr 58A/2006 z 16.11.2006 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Wdrożenie prowizorium planu finansowo-gospodarczego na 2007 rok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68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59/2006 z 29.11.2006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 xml:space="preserve">Wprowadzenie wzorów dwóch dokumentów w </w:t>
            </w:r>
            <w:proofErr w:type="spellStart"/>
            <w:r w:rsidRPr="00583052">
              <w:t>n-ctwie</w:t>
            </w:r>
            <w:proofErr w:type="spellEnd"/>
            <w:r w:rsidRPr="00583052">
              <w:t xml:space="preserve"> Pisz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69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60/2006 z 29.11.2006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Inwentaryzacja i przekazanie kasy oraz dokumentacji w związku z odejściem kasjera na emeryturę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70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Aneks nr 1 do zarządzenie 60/2006 z 04.12.2006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Protokolarne przekazanie kasy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71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61/2006 z 29.11.2006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Wdrożenie prowizorium planu finansowo-gospodarczego na 2007 rok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72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 xml:space="preserve">Zarządzenie nr 62/2006 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Wprowadzenie stawek do szacowania szkód łowieckich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73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63/2006 z 06.12.2006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Powołanie zakładowej komisji BHP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74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64/2006 z 01.12.2006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Powołanie stałej komisji do odbioru robót budowlanych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75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65/2006 z 14.12.2006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Wprowadzenie zmian do regulaminu kontroli wewnętrznej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76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66/2006 z 14.12.2006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Regulamin sprzedaży drewna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77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67/2006 z 28.12.2006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Inwentaryzacja składników mienia na 31.12.2006 r.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78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 xml:space="preserve">Zarządzenie nr 68/2006 z 29.12.2006 r. 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Zmiana składu komisji inwentaryzacyjnej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79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69/2006 z 29.12.2006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Zasady wykonywania polowań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80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70/2006 z 29.12.2006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Zmiany w regulaminie organizacyjnym</w:t>
            </w:r>
          </w:p>
        </w:tc>
      </w:tr>
      <w:tr w:rsidR="00F32E82" w:rsidRPr="00583052" w:rsidTr="00E15598">
        <w:tc>
          <w:tcPr>
            <w:tcW w:w="510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81</w:t>
            </w:r>
          </w:p>
        </w:tc>
        <w:tc>
          <w:tcPr>
            <w:tcW w:w="4098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Zarządzenie nr 71/2006 z 29.12.2006 r.</w:t>
            </w:r>
          </w:p>
        </w:tc>
        <w:tc>
          <w:tcPr>
            <w:tcW w:w="4604" w:type="dxa"/>
          </w:tcPr>
          <w:p w:rsidR="00F32E82" w:rsidRPr="00583052" w:rsidRDefault="00F32E82" w:rsidP="00F32E82">
            <w:pPr>
              <w:pStyle w:val="Bezodstpw"/>
            </w:pPr>
            <w:r w:rsidRPr="00583052">
              <w:t>Zmiany do regulaminu pracy</w:t>
            </w:r>
          </w:p>
        </w:tc>
      </w:tr>
    </w:tbl>
    <w:p w:rsidR="00F32E82" w:rsidRPr="00583052" w:rsidRDefault="00F32E82" w:rsidP="00F32E82">
      <w:pPr>
        <w:pStyle w:val="Bezodstpw"/>
      </w:pPr>
    </w:p>
    <w:p w:rsidR="00F32E82" w:rsidRPr="00583052" w:rsidRDefault="00F32E82" w:rsidP="00F32E82">
      <w:pPr>
        <w:pStyle w:val="Bezodstpw"/>
      </w:pPr>
    </w:p>
    <w:p w:rsidR="00F32E82" w:rsidRPr="00583052" w:rsidRDefault="00F32E82" w:rsidP="00F32E82">
      <w:pPr>
        <w:pStyle w:val="Bezodstpw"/>
      </w:pPr>
    </w:p>
    <w:p w:rsidR="00F32E82" w:rsidRPr="00583052" w:rsidRDefault="00F32E82" w:rsidP="00F32E82">
      <w:pPr>
        <w:pStyle w:val="Bezodstpw"/>
      </w:pPr>
    </w:p>
    <w:p w:rsidR="00F32E82" w:rsidRPr="00583052" w:rsidRDefault="00F32E82" w:rsidP="00F32E82">
      <w:pPr>
        <w:pStyle w:val="Bezodstpw"/>
      </w:pPr>
    </w:p>
    <w:p w:rsidR="00F32E82" w:rsidRPr="00583052" w:rsidRDefault="00F32E82" w:rsidP="00F32E82">
      <w:pPr>
        <w:rPr>
          <w:rFonts w:ascii="Calibri" w:hAnsi="Calibri"/>
        </w:rPr>
      </w:pPr>
    </w:p>
    <w:p w:rsidR="00F32E82" w:rsidRPr="00583052" w:rsidRDefault="00F32E82" w:rsidP="00F32E82">
      <w:pPr>
        <w:rPr>
          <w:rFonts w:ascii="Calibri" w:hAnsi="Calibri"/>
        </w:rPr>
      </w:pPr>
    </w:p>
    <w:p w:rsidR="00F32E82" w:rsidRPr="00583052" w:rsidRDefault="00F32E82" w:rsidP="00F32E82">
      <w:pPr>
        <w:rPr>
          <w:rFonts w:ascii="Calibri" w:hAnsi="Calibri"/>
        </w:rPr>
      </w:pPr>
    </w:p>
    <w:p w:rsidR="00F32E82" w:rsidRPr="00583052" w:rsidRDefault="00F32E82" w:rsidP="00F32E82">
      <w:pPr>
        <w:rPr>
          <w:rFonts w:ascii="Calibri" w:hAnsi="Calibri"/>
        </w:rPr>
      </w:pPr>
    </w:p>
    <w:p w:rsidR="00F32E82" w:rsidRPr="00583052" w:rsidRDefault="00F32E82" w:rsidP="00F32E82">
      <w:pPr>
        <w:rPr>
          <w:rFonts w:ascii="Calibri" w:hAnsi="Calibri"/>
        </w:rPr>
      </w:pPr>
    </w:p>
    <w:p w:rsidR="00F32E82" w:rsidRPr="00583052" w:rsidRDefault="00F32E82" w:rsidP="00F32E82">
      <w:pPr>
        <w:rPr>
          <w:rFonts w:ascii="Calibri" w:hAnsi="Calibri"/>
        </w:rPr>
      </w:pPr>
    </w:p>
    <w:p w:rsidR="00F32E82" w:rsidRDefault="00F32E82" w:rsidP="00F32E82">
      <w:pPr>
        <w:rPr>
          <w:rFonts w:ascii="Calibri" w:hAnsi="Calibri"/>
        </w:rPr>
      </w:pPr>
    </w:p>
    <w:p w:rsidR="00F32E82" w:rsidRDefault="00F32E82" w:rsidP="00F32E82">
      <w:pPr>
        <w:rPr>
          <w:rFonts w:ascii="Calibri" w:hAnsi="Calibri"/>
        </w:rPr>
      </w:pPr>
    </w:p>
    <w:p w:rsidR="00F32E82" w:rsidRDefault="00F32E82" w:rsidP="00F32E82">
      <w:pPr>
        <w:rPr>
          <w:rFonts w:ascii="Calibri" w:hAnsi="Calibri"/>
        </w:rPr>
      </w:pPr>
    </w:p>
    <w:p w:rsidR="00B46B90" w:rsidRDefault="00B46B90"/>
    <w:sectPr w:rsidR="00B46B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32E82"/>
    <w:rsid w:val="00B46B90"/>
    <w:rsid w:val="00F3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32E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1043</Words>
  <Characters>6264</Characters>
  <Application>Microsoft Office Word</Application>
  <DocSecurity>0</DocSecurity>
  <Lines>52</Lines>
  <Paragraphs>14</Paragraphs>
  <ScaleCrop>false</ScaleCrop>
  <Company>Twoja nazwa firmy</Company>
  <LinksUpToDate>false</LinksUpToDate>
  <CharactersWithSpaces>7293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2</cp:revision>
  <dcterms:created xsi:type="dcterms:W3CDTF">2012-07-16T06:21:00Z</dcterms:created>
  <dcterms:modified xsi:type="dcterms:W3CDTF">2012-07-16T06:21:00Z</dcterms:modified>
</cp:coreProperties>
</file>